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D324" w14:textId="77179293" w:rsidR="00A30F1C" w:rsidRDefault="00763934">
      <w:r>
        <w:t>Il Consiglio di classe procede quindi, secondo quanto deliberato nel verbale relativo al colloquio degli studenti rientrati dall’estero del…, alla formalizzazione del credito scolastico per l’anno scolastico 2021/2022 per i seguenti studenti:</w:t>
      </w:r>
    </w:p>
    <w:p w14:paraId="5E5F114E" w14:textId="6EB44678" w:rsidR="00763934" w:rsidRDefault="00763934">
      <w:r>
        <w:t>Studente</w:t>
      </w:r>
      <w:r>
        <w:tab/>
        <w:t>credito attribuito</w:t>
      </w:r>
    </w:p>
    <w:p w14:paraId="15004ADB" w14:textId="47445E58" w:rsidR="00763934" w:rsidRDefault="00763934"/>
    <w:p w14:paraId="24E424F2" w14:textId="356E9727" w:rsidR="00763934" w:rsidRDefault="00763934">
      <w:pPr>
        <w:rPr>
          <w:i/>
          <w:iCs/>
        </w:rPr>
      </w:pPr>
      <w:r>
        <w:rPr>
          <w:i/>
          <w:iCs/>
        </w:rPr>
        <w:t>Oppure</w:t>
      </w:r>
    </w:p>
    <w:p w14:paraId="6EA97EEB" w14:textId="7702DFBD" w:rsidR="00763934" w:rsidRDefault="00763934"/>
    <w:p w14:paraId="199D9DE4" w14:textId="36A99B22" w:rsidR="00AD0F6A" w:rsidRDefault="00763934" w:rsidP="00AD0F6A">
      <w:r>
        <w:t>Il Consiglio di classe</w:t>
      </w:r>
      <w:r w:rsidR="00AD0F6A">
        <w:t xml:space="preserve">, </w:t>
      </w:r>
      <w:r>
        <w:t>quindi, v</w:t>
      </w:r>
      <w:r w:rsidRPr="00763934">
        <w:t xml:space="preserve">ista la valutazione espressa dalla scuola estera e visto </w:t>
      </w:r>
      <w:r w:rsidR="00AD0F6A">
        <w:t>l’esito degli accertamenti</w:t>
      </w:r>
      <w:r w:rsidR="00AD0F6A" w:rsidRPr="006C56C6">
        <w:t xml:space="preserve"> effettuati nel corso del trimestre delle conoscenze e competenze necessarie per affrontare lo studio della classe quinta</w:t>
      </w:r>
      <w:r w:rsidR="00AD0F6A">
        <w:t xml:space="preserve"> procede all’attribuzione del credito scolastico per l’anno scolastico 2021/2022 per i seguenti studenti:</w:t>
      </w:r>
    </w:p>
    <w:p w14:paraId="2B7BFB78" w14:textId="77777777" w:rsidR="00AD0F6A" w:rsidRDefault="00AD0F6A" w:rsidP="00AD0F6A"/>
    <w:p w14:paraId="617DCDB7" w14:textId="77777777" w:rsidR="00AD0F6A" w:rsidRDefault="00AD0F6A" w:rsidP="00AD0F6A">
      <w:r>
        <w:t>Studente</w:t>
      </w:r>
      <w:r>
        <w:tab/>
      </w:r>
    </w:p>
    <w:p w14:paraId="52433E34" w14:textId="77777777" w:rsidR="00AD0F6A" w:rsidRDefault="00AD0F6A" w:rsidP="00AD0F6A"/>
    <w:p w14:paraId="6E513D52" w14:textId="69C05651" w:rsidR="006C56C6" w:rsidRDefault="00AD0F6A" w:rsidP="00AD0F6A">
      <w:r>
        <w:t>Media dei voti</w:t>
      </w:r>
    </w:p>
    <w:p w14:paraId="12BC4B4D" w14:textId="130D2F31" w:rsidR="006C56C6" w:rsidRDefault="006C56C6" w:rsidP="00AD0F6A">
      <w:r>
        <w:t>Banda di oscillazione</w:t>
      </w:r>
    </w:p>
    <w:p w14:paraId="37C52E3C" w14:textId="7A1EC1F0" w:rsidR="006C56C6" w:rsidRDefault="006C56C6" w:rsidP="00AD0F6A">
      <w:r>
        <w:t>Motivazioni per l’eventuale attribuzione del punto di oscillazione</w:t>
      </w:r>
    </w:p>
    <w:p w14:paraId="09031F42" w14:textId="74367F58" w:rsidR="006C56C6" w:rsidRDefault="006C56C6" w:rsidP="00AD0F6A">
      <w:r>
        <w:t>Totale credito:</w:t>
      </w:r>
    </w:p>
    <w:p w14:paraId="5B307244" w14:textId="6C9C75BD" w:rsidR="00AD0F6A" w:rsidRDefault="00AD0F6A" w:rsidP="00AD0F6A"/>
    <w:p w14:paraId="495DC819" w14:textId="77777777" w:rsidR="00AD0F6A" w:rsidRPr="00763934" w:rsidRDefault="00AD0F6A" w:rsidP="00AD0F6A">
      <w:bookmarkStart w:id="0" w:name="_GoBack"/>
      <w:bookmarkEnd w:id="0"/>
    </w:p>
    <w:sectPr w:rsidR="00AD0F6A" w:rsidRPr="00763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4"/>
    <w:rsid w:val="005521B5"/>
    <w:rsid w:val="006C56C6"/>
    <w:rsid w:val="00763934"/>
    <w:rsid w:val="00845ED1"/>
    <w:rsid w:val="00A30F1C"/>
    <w:rsid w:val="00A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C929"/>
  <w15:chartTrackingRefBased/>
  <w15:docId w15:val="{D039676E-B25C-4596-BFD0-96A57BB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Rita</cp:lastModifiedBy>
  <cp:revision>2</cp:revision>
  <dcterms:created xsi:type="dcterms:W3CDTF">2023-01-13T11:03:00Z</dcterms:created>
  <dcterms:modified xsi:type="dcterms:W3CDTF">2023-01-13T11:03:00Z</dcterms:modified>
</cp:coreProperties>
</file>